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3B5" w:rsidRDefault="00BB3442">
      <w:pPr>
        <w:rPr>
          <w:lang w:val="en-US"/>
        </w:rPr>
      </w:pPr>
      <w:r w:rsidRPr="00BB3442">
        <w:t>2ΟΣ ΚΥΚΛΟΣ ΔΡΑΣΗΣ ΚΑΤΑΡΤΙΣΗΣ ΕΠΑΓΓΕΛΜΑΤΙΚΩΝ ΑΓΓΛΙΚΩΝ ΚΕΚ ΠΠ</w:t>
      </w:r>
    </w:p>
    <w:p w:rsidR="00BB3442" w:rsidRDefault="00BB3442" w:rsidP="00BB3442">
      <w:pPr>
        <w:pStyle w:val="Web"/>
        <w:rPr>
          <w:sz w:val="20"/>
          <w:szCs w:val="20"/>
        </w:rPr>
      </w:pPr>
      <w:r>
        <w:rPr>
          <w:sz w:val="20"/>
          <w:szCs w:val="20"/>
        </w:rPr>
        <w:t xml:space="preserve">Το Κέντρο Επαγγελματικής Κατάρτισης (ΚΕΚ ΠΠ) του Πανεπιστημίου Πατρών ανακοινώνει ότι από τα μέσα Φεβρουαρίου 2015 ξεκινάει ο </w:t>
      </w:r>
      <w:r>
        <w:rPr>
          <w:rStyle w:val="a3"/>
          <w:sz w:val="20"/>
          <w:szCs w:val="20"/>
        </w:rPr>
        <w:t>2ος Κύκλος</w:t>
      </w:r>
      <w:r>
        <w:rPr>
          <w:sz w:val="20"/>
          <w:szCs w:val="20"/>
        </w:rPr>
        <w:t xml:space="preserve"> της δράσης "</w:t>
      </w:r>
      <w:r>
        <w:rPr>
          <w:rStyle w:val="a3"/>
          <w:sz w:val="20"/>
          <w:szCs w:val="20"/>
        </w:rPr>
        <w:t>Κατάρτιση και Πιστοποίηση Αγγλικής Γλώσσας (</w:t>
      </w:r>
      <w:proofErr w:type="spellStart"/>
      <w:r>
        <w:rPr>
          <w:rStyle w:val="a3"/>
          <w:sz w:val="20"/>
          <w:szCs w:val="20"/>
        </w:rPr>
        <w:t>Business</w:t>
      </w:r>
      <w:proofErr w:type="spellEnd"/>
      <w:r>
        <w:rPr>
          <w:rStyle w:val="a3"/>
          <w:sz w:val="20"/>
          <w:szCs w:val="20"/>
        </w:rPr>
        <w:t xml:space="preserve"> </w:t>
      </w:r>
      <w:proofErr w:type="spellStart"/>
      <w:r>
        <w:rPr>
          <w:rStyle w:val="a3"/>
          <w:sz w:val="20"/>
          <w:szCs w:val="20"/>
        </w:rPr>
        <w:t>English</w:t>
      </w:r>
      <w:proofErr w:type="spellEnd"/>
      <w:r>
        <w:rPr>
          <w:rStyle w:val="a3"/>
          <w:sz w:val="20"/>
          <w:szCs w:val="20"/>
        </w:rPr>
        <w:t>)</w:t>
      </w:r>
      <w:r>
        <w:rPr>
          <w:sz w:val="20"/>
          <w:szCs w:val="20"/>
        </w:rPr>
        <w:t>".</w:t>
      </w:r>
    </w:p>
    <w:p w:rsidR="00BB3442" w:rsidRDefault="00BB3442" w:rsidP="00BB3442">
      <w:pPr>
        <w:pStyle w:val="Web"/>
        <w:rPr>
          <w:sz w:val="20"/>
          <w:szCs w:val="20"/>
        </w:rPr>
      </w:pPr>
      <w:r>
        <w:rPr>
          <w:sz w:val="20"/>
          <w:szCs w:val="20"/>
        </w:rPr>
        <w:t>Στόχος του προγράμματος είναι η βελτίωση των Επαγγελματικών Αγγλικών των καταρτιζομένων τόσο στον προφορικό όσο και στον γραπτό λόγο. </w:t>
      </w:r>
    </w:p>
    <w:p w:rsidR="00BB3442" w:rsidRDefault="00BB3442" w:rsidP="00BB3442">
      <w:pPr>
        <w:pStyle w:val="Web"/>
        <w:rPr>
          <w:sz w:val="20"/>
          <w:szCs w:val="20"/>
        </w:rPr>
      </w:pPr>
      <w:r>
        <w:rPr>
          <w:sz w:val="20"/>
          <w:szCs w:val="20"/>
        </w:rPr>
        <w:t>Το πρόγραμμα προσφέρει πρακτικές γνώσεις και δεξιότητες στη χρήση επαγγελματικών Αγγλικών. Συμπληρώνει και αναβαθμίζει τις δεξιότητες στην επαγγελματική επικοινωνία στην Αγγλική γλώσσα σε επαγγελματικό επίπεδο και έχει σκοπό την προσωπική και επαγγελματική ανάπτυξη των συμμετεχόντων στην αγορά εργασίας.</w:t>
      </w:r>
    </w:p>
    <w:p w:rsidR="00BB3442" w:rsidRDefault="00BB3442" w:rsidP="00BB3442">
      <w:pPr>
        <w:pStyle w:val="Web"/>
        <w:rPr>
          <w:sz w:val="20"/>
          <w:szCs w:val="20"/>
        </w:rPr>
      </w:pPr>
      <w:r>
        <w:rPr>
          <w:sz w:val="20"/>
          <w:szCs w:val="20"/>
        </w:rPr>
        <w:t>Οι συμμετέχοντες/</w:t>
      </w:r>
      <w:proofErr w:type="spellStart"/>
      <w:r>
        <w:rPr>
          <w:sz w:val="20"/>
          <w:szCs w:val="20"/>
        </w:rPr>
        <w:t>ουσες</w:t>
      </w:r>
      <w:proofErr w:type="spellEnd"/>
      <w:r>
        <w:rPr>
          <w:sz w:val="20"/>
          <w:szCs w:val="20"/>
        </w:rPr>
        <w:t xml:space="preserve"> στη δράση μπορούν -εάν το επιθυμούν- να πιστοποιήσουν τις γνώσεις τους αποκτώντας την αναγνωρισμένη από το ΑΣΕΠ πιστοποίηση </w:t>
      </w:r>
      <w:proofErr w:type="spellStart"/>
      <w:r>
        <w:rPr>
          <w:sz w:val="20"/>
          <w:szCs w:val="20"/>
        </w:rPr>
        <w:t>Test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Interactive</w:t>
      </w:r>
      <w:proofErr w:type="spellEnd"/>
      <w:r>
        <w:rPr>
          <w:sz w:val="20"/>
          <w:szCs w:val="20"/>
        </w:rPr>
        <w:t xml:space="preserve"> </w:t>
      </w:r>
      <w:proofErr w:type="spellStart"/>
      <w:r>
        <w:rPr>
          <w:sz w:val="20"/>
          <w:szCs w:val="20"/>
        </w:rPr>
        <w:t>English</w:t>
      </w:r>
      <w:proofErr w:type="spellEnd"/>
      <w:r>
        <w:rPr>
          <w:sz w:val="20"/>
          <w:szCs w:val="20"/>
        </w:rPr>
        <w:t xml:space="preserve"> στα παρακάτω επίπεδα:</w:t>
      </w:r>
    </w:p>
    <w:p w:rsidR="00BB3442" w:rsidRDefault="00BB3442" w:rsidP="00BB3442">
      <w:pPr>
        <w:numPr>
          <w:ilvl w:val="0"/>
          <w:numId w:val="1"/>
        </w:numPr>
        <w:spacing w:before="100" w:beforeAutospacing="1" w:after="100" w:afterAutospacing="1" w:line="240" w:lineRule="auto"/>
        <w:rPr>
          <w:rFonts w:eastAsia="Times New Roman"/>
          <w:sz w:val="20"/>
          <w:szCs w:val="20"/>
        </w:rPr>
      </w:pPr>
      <w:r>
        <w:rPr>
          <w:rFonts w:eastAsia="Times New Roman"/>
          <w:sz w:val="20"/>
          <w:szCs w:val="20"/>
        </w:rPr>
        <w:t>Β1 (</w:t>
      </w:r>
      <w:proofErr w:type="spellStart"/>
      <w:r>
        <w:rPr>
          <w:rFonts w:eastAsia="Times New Roman"/>
          <w:sz w:val="20"/>
          <w:szCs w:val="20"/>
        </w:rPr>
        <w:t>Pre</w:t>
      </w:r>
      <w:proofErr w:type="spellEnd"/>
      <w:r>
        <w:rPr>
          <w:rFonts w:eastAsia="Times New Roman"/>
          <w:sz w:val="20"/>
          <w:szCs w:val="20"/>
        </w:rPr>
        <w:t>-</w:t>
      </w:r>
      <w:proofErr w:type="spellStart"/>
      <w:r>
        <w:rPr>
          <w:rFonts w:eastAsia="Times New Roman"/>
          <w:sz w:val="20"/>
          <w:szCs w:val="20"/>
        </w:rPr>
        <w:t>Lower</w:t>
      </w:r>
      <w:proofErr w:type="spellEnd"/>
      <w:r>
        <w:rPr>
          <w:rFonts w:eastAsia="Times New Roman"/>
          <w:sz w:val="20"/>
          <w:szCs w:val="20"/>
        </w:rPr>
        <w:t>)</w:t>
      </w:r>
    </w:p>
    <w:p w:rsidR="00BB3442" w:rsidRDefault="00BB3442" w:rsidP="00BB3442">
      <w:pPr>
        <w:numPr>
          <w:ilvl w:val="0"/>
          <w:numId w:val="1"/>
        </w:numPr>
        <w:spacing w:before="100" w:beforeAutospacing="1" w:after="100" w:afterAutospacing="1" w:line="240" w:lineRule="auto"/>
        <w:rPr>
          <w:rFonts w:eastAsia="Times New Roman"/>
          <w:sz w:val="20"/>
          <w:szCs w:val="20"/>
        </w:rPr>
      </w:pPr>
      <w:r>
        <w:rPr>
          <w:rFonts w:eastAsia="Times New Roman"/>
          <w:sz w:val="20"/>
          <w:szCs w:val="20"/>
        </w:rPr>
        <w:t>Β2 (</w:t>
      </w:r>
      <w:proofErr w:type="spellStart"/>
      <w:r>
        <w:rPr>
          <w:rFonts w:eastAsia="Times New Roman"/>
          <w:sz w:val="20"/>
          <w:szCs w:val="20"/>
        </w:rPr>
        <w:t>Lower</w:t>
      </w:r>
      <w:proofErr w:type="spellEnd"/>
      <w:r>
        <w:rPr>
          <w:rFonts w:eastAsia="Times New Roman"/>
          <w:sz w:val="20"/>
          <w:szCs w:val="20"/>
        </w:rPr>
        <w:t>)</w:t>
      </w:r>
    </w:p>
    <w:p w:rsidR="00BB3442" w:rsidRDefault="00BB3442" w:rsidP="00BB3442">
      <w:pPr>
        <w:numPr>
          <w:ilvl w:val="0"/>
          <w:numId w:val="1"/>
        </w:numPr>
        <w:spacing w:before="100" w:beforeAutospacing="1" w:after="100" w:afterAutospacing="1" w:line="240" w:lineRule="auto"/>
        <w:rPr>
          <w:rFonts w:eastAsia="Times New Roman"/>
          <w:sz w:val="20"/>
          <w:szCs w:val="20"/>
        </w:rPr>
      </w:pPr>
      <w:r>
        <w:rPr>
          <w:rFonts w:eastAsia="Times New Roman"/>
          <w:sz w:val="20"/>
          <w:szCs w:val="20"/>
        </w:rPr>
        <w:t>C1 (</w:t>
      </w:r>
      <w:proofErr w:type="spellStart"/>
      <w:r>
        <w:rPr>
          <w:rFonts w:eastAsia="Times New Roman"/>
          <w:sz w:val="20"/>
          <w:szCs w:val="20"/>
        </w:rPr>
        <w:t>Advanced</w:t>
      </w:r>
      <w:proofErr w:type="spellEnd"/>
      <w:r>
        <w:rPr>
          <w:rFonts w:eastAsia="Times New Roman"/>
          <w:sz w:val="20"/>
          <w:szCs w:val="20"/>
        </w:rPr>
        <w:t>)</w:t>
      </w:r>
    </w:p>
    <w:p w:rsidR="00BB3442" w:rsidRDefault="00BB3442" w:rsidP="00BB3442">
      <w:pPr>
        <w:numPr>
          <w:ilvl w:val="0"/>
          <w:numId w:val="1"/>
        </w:numPr>
        <w:spacing w:before="100" w:beforeAutospacing="1" w:after="100" w:afterAutospacing="1" w:line="240" w:lineRule="auto"/>
        <w:rPr>
          <w:rFonts w:eastAsia="Times New Roman"/>
          <w:sz w:val="20"/>
          <w:szCs w:val="20"/>
        </w:rPr>
      </w:pPr>
      <w:r>
        <w:rPr>
          <w:rFonts w:eastAsia="Times New Roman"/>
          <w:sz w:val="20"/>
          <w:szCs w:val="20"/>
        </w:rPr>
        <w:t>C2 (</w:t>
      </w:r>
      <w:proofErr w:type="spellStart"/>
      <w:r>
        <w:rPr>
          <w:rFonts w:eastAsia="Times New Roman"/>
          <w:sz w:val="20"/>
          <w:szCs w:val="20"/>
        </w:rPr>
        <w:t>Proficiency</w:t>
      </w:r>
      <w:proofErr w:type="spellEnd"/>
      <w:r>
        <w:rPr>
          <w:rFonts w:eastAsia="Times New Roman"/>
          <w:sz w:val="20"/>
          <w:szCs w:val="20"/>
        </w:rPr>
        <w:t>, επάρκεια διδασκαλίας)</w:t>
      </w:r>
    </w:p>
    <w:p w:rsidR="00BB3442" w:rsidRDefault="00BB3442" w:rsidP="00BB3442">
      <w:pPr>
        <w:pStyle w:val="Web"/>
        <w:rPr>
          <w:sz w:val="20"/>
          <w:szCs w:val="20"/>
        </w:rPr>
      </w:pPr>
      <w:r>
        <w:rPr>
          <w:sz w:val="20"/>
          <w:szCs w:val="20"/>
        </w:rPr>
        <w:t>Προκειμένου να συμμετάσχουν στη δράση, οι ενδιαφερόμενοι/ες καλούνται να συμπληρώσουν την σχετική αίτηση:</w:t>
      </w:r>
      <w:r>
        <w:rPr>
          <w:sz w:val="20"/>
          <w:szCs w:val="20"/>
        </w:rPr>
        <w:br/>
      </w:r>
      <w:hyperlink r:id="rId5" w:history="1">
        <w:r>
          <w:rPr>
            <w:rStyle w:val="-"/>
            <w:rFonts w:ascii="Verdana" w:hAnsi="Verdana"/>
            <w:b/>
            <w:bCs/>
            <w:color w:val="0000CC"/>
            <w:sz w:val="20"/>
            <w:szCs w:val="20"/>
            <w:shd w:val="clear" w:color="auto" w:fill="FFFFFF"/>
          </w:rPr>
          <w:t>http://bit.ly/upatras-eng-form</w:t>
        </w:r>
      </w:hyperlink>
    </w:p>
    <w:p w:rsidR="00BB3442" w:rsidRDefault="00BB3442" w:rsidP="00BB3442">
      <w:pPr>
        <w:pStyle w:val="Web"/>
        <w:rPr>
          <w:sz w:val="20"/>
          <w:szCs w:val="20"/>
        </w:rPr>
      </w:pPr>
      <w:r>
        <w:rPr>
          <w:sz w:val="20"/>
          <w:szCs w:val="20"/>
        </w:rPr>
        <w:t>Η δράση συνδυάζει διδασκαλία σε αίθουσα και εξ' αποστάσεως μάθηση (e-</w:t>
      </w:r>
      <w:proofErr w:type="spellStart"/>
      <w:r>
        <w:rPr>
          <w:sz w:val="20"/>
          <w:szCs w:val="20"/>
        </w:rPr>
        <w:t>learnin</w:t>
      </w:r>
      <w:proofErr w:type="spellEnd"/>
      <w:r>
        <w:rPr>
          <w:sz w:val="20"/>
          <w:szCs w:val="20"/>
        </w:rPr>
        <w:t>g). Σημειώνεται ότι από αυτόν τον κύκλο παρέχεται η δυνατότητα αμιγώς εξ' αποστάσεως συμμετοχής στα μαθήματα.</w:t>
      </w:r>
    </w:p>
    <w:p w:rsidR="00BB3442" w:rsidRDefault="00BB3442" w:rsidP="00BB3442">
      <w:pPr>
        <w:pStyle w:val="Web"/>
        <w:rPr>
          <w:sz w:val="20"/>
          <w:szCs w:val="20"/>
        </w:rPr>
      </w:pPr>
      <w:r>
        <w:rPr>
          <w:sz w:val="20"/>
          <w:szCs w:val="20"/>
        </w:rPr>
        <w:t xml:space="preserve">Αναλυτικές πληροφορίες για την αυτοχρηματοδοτούμενη δράση </w:t>
      </w:r>
      <w:proofErr w:type="spellStart"/>
      <w:r>
        <w:rPr>
          <w:sz w:val="20"/>
          <w:szCs w:val="20"/>
        </w:rPr>
        <w:t>Business</w:t>
      </w:r>
      <w:proofErr w:type="spellEnd"/>
      <w:r>
        <w:rPr>
          <w:sz w:val="20"/>
          <w:szCs w:val="20"/>
        </w:rPr>
        <w:t xml:space="preserve"> </w:t>
      </w:r>
      <w:proofErr w:type="spellStart"/>
      <w:r>
        <w:rPr>
          <w:sz w:val="20"/>
          <w:szCs w:val="20"/>
        </w:rPr>
        <w:t>English</w:t>
      </w:r>
      <w:proofErr w:type="spellEnd"/>
      <w:r>
        <w:rPr>
          <w:sz w:val="20"/>
          <w:szCs w:val="20"/>
        </w:rPr>
        <w:t xml:space="preserve"> είναι διαθέσιμες στην </w:t>
      </w:r>
      <w:hyperlink r:id="rId6" w:history="1">
        <w:r>
          <w:rPr>
            <w:rStyle w:val="-"/>
            <w:sz w:val="20"/>
            <w:szCs w:val="20"/>
          </w:rPr>
          <w:t>ιστοσελίδα της δράσης</w:t>
        </w:r>
      </w:hyperlink>
      <w:r>
        <w:rPr>
          <w:sz w:val="20"/>
          <w:szCs w:val="20"/>
        </w:rPr>
        <w:t xml:space="preserve"> στον </w:t>
      </w:r>
      <w:proofErr w:type="spellStart"/>
      <w:r>
        <w:rPr>
          <w:sz w:val="20"/>
          <w:szCs w:val="20"/>
        </w:rPr>
        <w:t>ιστότοπο</w:t>
      </w:r>
      <w:proofErr w:type="spellEnd"/>
      <w:r>
        <w:rPr>
          <w:sz w:val="20"/>
          <w:szCs w:val="20"/>
        </w:rPr>
        <w:t xml:space="preserve"> του ΚΕΚ ΠΠ:</w:t>
      </w:r>
    </w:p>
    <w:p w:rsidR="00BB3442" w:rsidRDefault="00BB3442" w:rsidP="00BB3442">
      <w:pPr>
        <w:pStyle w:val="Web"/>
        <w:rPr>
          <w:sz w:val="20"/>
          <w:szCs w:val="20"/>
        </w:rPr>
      </w:pPr>
      <w:hyperlink r:id="rId7" w:history="1">
        <w:r>
          <w:rPr>
            <w:rStyle w:val="-"/>
            <w:sz w:val="20"/>
            <w:szCs w:val="20"/>
          </w:rPr>
          <w:t>http://kek.upatras.gr/index.php/courses/business-english</w:t>
        </w:r>
      </w:hyperlink>
    </w:p>
    <w:p w:rsidR="00BB3442" w:rsidRDefault="00BB3442" w:rsidP="00BB3442">
      <w:pPr>
        <w:pStyle w:val="Web"/>
        <w:rPr>
          <w:sz w:val="20"/>
          <w:szCs w:val="20"/>
        </w:rPr>
      </w:pPr>
      <w:r>
        <w:rPr>
          <w:sz w:val="20"/>
          <w:szCs w:val="20"/>
        </w:rPr>
        <w:t>Για κάθε διευκρίνιση μπορείτε να επικοινωνείτε με το ΚΕΚ ΠΠ τις ημέρες Δευτέρα - Τρίτη - Τετάρτη (υπεύθυνος: κ. Στ. Μυστακίδης).</w:t>
      </w:r>
    </w:p>
    <w:p w:rsidR="00BB3442" w:rsidRDefault="00BB3442" w:rsidP="00BB3442">
      <w:pPr>
        <w:pStyle w:val="Web"/>
        <w:rPr>
          <w:sz w:val="20"/>
          <w:szCs w:val="20"/>
        </w:rPr>
      </w:pPr>
      <w:r>
        <w:rPr>
          <w:sz w:val="20"/>
          <w:szCs w:val="20"/>
        </w:rPr>
        <w:t>Για το Κέντρο Επαγγελματικής Κατάρτισης,</w:t>
      </w:r>
    </w:p>
    <w:p w:rsidR="00BB3442" w:rsidRDefault="00BB3442" w:rsidP="00BB3442">
      <w:pPr>
        <w:rPr>
          <w:sz w:val="20"/>
          <w:szCs w:val="20"/>
        </w:rPr>
      </w:pPr>
      <w:r>
        <w:rPr>
          <w:sz w:val="20"/>
          <w:szCs w:val="20"/>
        </w:rPr>
        <w:t xml:space="preserve">-- </w:t>
      </w:r>
    </w:p>
    <w:p w:rsidR="00BB3442" w:rsidRDefault="00BB3442" w:rsidP="00BB3442">
      <w:pPr>
        <w:pStyle w:val="-HTML"/>
      </w:pPr>
      <w:r>
        <w:t>Κέντρο Επαγγελματικής Κατάρτισης (ΚΕΚ) Πανεπιστημίου Πατρών</w:t>
      </w:r>
      <w:r>
        <w:br/>
      </w:r>
    </w:p>
    <w:p w:rsidR="00BB3442" w:rsidRDefault="00BB3442" w:rsidP="00BB3442">
      <w:pPr>
        <w:pStyle w:val="-HTML"/>
      </w:pPr>
      <w:r>
        <w:t>Κτήριο Πρυτανείας, Ισόγειο, Ρίο Πατρών, 265 04</w:t>
      </w:r>
      <w:r>
        <w:br/>
      </w:r>
    </w:p>
    <w:p w:rsidR="00BB3442" w:rsidRPr="00BB3442" w:rsidRDefault="00BB3442" w:rsidP="00BB3442">
      <w:pPr>
        <w:pStyle w:val="-HTML"/>
        <w:rPr>
          <w:lang w:val="en-US"/>
        </w:rPr>
      </w:pPr>
      <w:proofErr w:type="spellStart"/>
      <w:r>
        <w:t>Τηλ</w:t>
      </w:r>
      <w:proofErr w:type="spellEnd"/>
      <w:r w:rsidRPr="00BB3442">
        <w:rPr>
          <w:lang w:val="en-US"/>
        </w:rPr>
        <w:t>. 2610-996639, 997259</w:t>
      </w:r>
      <w:r w:rsidRPr="00BB3442">
        <w:rPr>
          <w:lang w:val="en-US"/>
        </w:rPr>
        <w:br/>
      </w:r>
    </w:p>
    <w:p w:rsidR="00BB3442" w:rsidRPr="00BB3442" w:rsidRDefault="00BB3442" w:rsidP="00BB3442">
      <w:pPr>
        <w:pStyle w:val="-HTML"/>
        <w:rPr>
          <w:lang w:val="en-US"/>
        </w:rPr>
      </w:pPr>
      <w:proofErr w:type="gramStart"/>
      <w:r w:rsidRPr="00BB3442">
        <w:rPr>
          <w:lang w:val="en-US"/>
        </w:rPr>
        <w:t>Fax.</w:t>
      </w:r>
      <w:proofErr w:type="gramEnd"/>
      <w:r w:rsidRPr="00BB3442">
        <w:rPr>
          <w:lang w:val="en-US"/>
        </w:rPr>
        <w:t xml:space="preserve"> 2610-996673</w:t>
      </w:r>
      <w:r w:rsidRPr="00BB3442">
        <w:rPr>
          <w:lang w:val="en-US"/>
        </w:rPr>
        <w:br/>
      </w:r>
    </w:p>
    <w:p w:rsidR="00BB3442" w:rsidRPr="00BB3442" w:rsidRDefault="00BB3442" w:rsidP="00BB3442">
      <w:pPr>
        <w:pStyle w:val="-HTML"/>
        <w:rPr>
          <w:lang w:val="en-US"/>
        </w:rPr>
      </w:pPr>
      <w:r w:rsidRPr="00BB3442">
        <w:rPr>
          <w:lang w:val="en-US"/>
        </w:rPr>
        <w:t xml:space="preserve">Email: </w:t>
      </w:r>
      <w:hyperlink r:id="rId8" w:history="1">
        <w:r w:rsidRPr="00BB3442">
          <w:rPr>
            <w:rStyle w:val="-"/>
            <w:lang w:val="en-US"/>
          </w:rPr>
          <w:t>kek@upatras.gr</w:t>
        </w:r>
      </w:hyperlink>
      <w:r w:rsidRPr="00BB3442">
        <w:rPr>
          <w:lang w:val="en-US"/>
        </w:rPr>
        <w:br/>
      </w:r>
    </w:p>
    <w:p w:rsidR="00BB3442" w:rsidRPr="00BB3442" w:rsidRDefault="00BB3442" w:rsidP="00BB3442">
      <w:pPr>
        <w:pStyle w:val="-HTML"/>
        <w:rPr>
          <w:lang w:val="en-US"/>
        </w:rPr>
      </w:pPr>
      <w:r w:rsidRPr="00BB3442">
        <w:rPr>
          <w:lang w:val="en-US"/>
        </w:rPr>
        <w:t xml:space="preserve">Web: </w:t>
      </w:r>
      <w:hyperlink r:id="rId9" w:history="1">
        <w:r w:rsidRPr="00BB3442">
          <w:rPr>
            <w:rStyle w:val="-"/>
            <w:lang w:val="en-US"/>
          </w:rPr>
          <w:t>http://kek.upatras.gr/</w:t>
        </w:r>
      </w:hyperlink>
    </w:p>
    <w:p w:rsidR="00BB3442" w:rsidRPr="00BB3442" w:rsidRDefault="00BB3442" w:rsidP="00BB3442">
      <w:pPr>
        <w:pStyle w:val="-HTML"/>
        <w:rPr>
          <w:rStyle w:val="-"/>
          <w:lang w:val="en-US"/>
        </w:rPr>
      </w:pPr>
      <w:proofErr w:type="spellStart"/>
      <w:r w:rsidRPr="00BB3442">
        <w:rPr>
          <w:lang w:val="en-US"/>
        </w:rPr>
        <w:t>Facebook</w:t>
      </w:r>
      <w:proofErr w:type="spellEnd"/>
      <w:r w:rsidRPr="00BB3442">
        <w:rPr>
          <w:lang w:val="en-US"/>
        </w:rPr>
        <w:t xml:space="preserve">: </w:t>
      </w:r>
      <w:r>
        <w:fldChar w:fldCharType="begin"/>
      </w:r>
      <w:r w:rsidRPr="00BB3442">
        <w:rPr>
          <w:lang w:val="en-US"/>
        </w:rPr>
        <w:instrText xml:space="preserve"> HYPERLINK "http://www.facebook.com/upatrascve" </w:instrText>
      </w:r>
      <w:r>
        <w:fldChar w:fldCharType="separate"/>
      </w:r>
      <w:r w:rsidRPr="00BB3442">
        <w:rPr>
          <w:rStyle w:val="-"/>
          <w:lang w:val="en-US"/>
        </w:rPr>
        <w:t>http://www.facebook.com/upatrascve</w:t>
      </w:r>
      <w:r w:rsidRPr="00BB3442">
        <w:rPr>
          <w:color w:val="0000FF"/>
          <w:u w:val="single"/>
          <w:lang w:val="en-US"/>
        </w:rPr>
        <w:br/>
      </w:r>
    </w:p>
    <w:p w:rsidR="00BB3442" w:rsidRPr="00BB3442" w:rsidRDefault="00BB3442" w:rsidP="00BB3442">
      <w:pPr>
        <w:pStyle w:val="-HTML"/>
        <w:rPr>
          <w:lang w:val="en-US"/>
        </w:rPr>
      </w:pPr>
      <w:r>
        <w:fldChar w:fldCharType="end"/>
      </w:r>
    </w:p>
    <w:p w:rsidR="00BB3442" w:rsidRPr="00BB3442" w:rsidRDefault="00BB3442" w:rsidP="00BB3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BB3442">
        <w:rPr>
          <w:sz w:val="20"/>
          <w:szCs w:val="20"/>
          <w:lang w:val="en-US"/>
        </w:rPr>
        <w:t> </w:t>
      </w:r>
    </w:p>
    <w:sectPr w:rsidR="00BB3442" w:rsidRPr="00BB3442" w:rsidSect="004E23B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B4567"/>
    <w:multiLevelType w:val="multilevel"/>
    <w:tmpl w:val="920EC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B3442"/>
    <w:rsid w:val="004E23B5"/>
    <w:rsid w:val="00BB34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3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B3442"/>
    <w:rPr>
      <w:color w:val="0000FF"/>
      <w:u w:val="single"/>
    </w:rPr>
  </w:style>
  <w:style w:type="paragraph" w:styleId="-HTML">
    <w:name w:val="HTML Preformatted"/>
    <w:basedOn w:val="a"/>
    <w:link w:val="-HTMLChar"/>
    <w:uiPriority w:val="99"/>
    <w:semiHidden/>
    <w:unhideWhenUsed/>
    <w:rsid w:val="00BB3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semiHidden/>
    <w:rsid w:val="00BB3442"/>
    <w:rPr>
      <w:rFonts w:ascii="Courier New" w:hAnsi="Courier New" w:cs="Courier New"/>
      <w:sz w:val="20"/>
      <w:szCs w:val="20"/>
      <w:lang w:eastAsia="el-GR"/>
    </w:rPr>
  </w:style>
  <w:style w:type="paragraph" w:styleId="Web">
    <w:name w:val="Normal (Web)"/>
    <w:basedOn w:val="a"/>
    <w:uiPriority w:val="99"/>
    <w:semiHidden/>
    <w:unhideWhenUsed/>
    <w:rsid w:val="00BB3442"/>
    <w:pPr>
      <w:spacing w:before="100" w:beforeAutospacing="1" w:after="100" w:afterAutospacing="1" w:line="240" w:lineRule="auto"/>
    </w:pPr>
    <w:rPr>
      <w:rFonts w:ascii="Times New Roman" w:hAnsi="Times New Roman" w:cs="Times New Roman"/>
      <w:sz w:val="24"/>
      <w:szCs w:val="24"/>
      <w:lang w:eastAsia="el-GR"/>
    </w:rPr>
  </w:style>
  <w:style w:type="character" w:styleId="a3">
    <w:name w:val="Strong"/>
    <w:basedOn w:val="a0"/>
    <w:uiPriority w:val="22"/>
    <w:qFormat/>
    <w:rsid w:val="00BB3442"/>
    <w:rPr>
      <w:b/>
      <w:bCs/>
    </w:rPr>
  </w:style>
</w:styles>
</file>

<file path=word/webSettings.xml><?xml version="1.0" encoding="utf-8"?>
<w:webSettings xmlns:r="http://schemas.openxmlformats.org/officeDocument/2006/relationships" xmlns:w="http://schemas.openxmlformats.org/wordprocessingml/2006/main">
  <w:divs>
    <w:div w:id="7571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k@upatras.gr"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kek.upatras.gr/index.php/courses/business-english"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k.upatras.gr/index.php/courses/business-english" TargetMode="External"/><Relationship Id="rId11" Type="http://schemas.openxmlformats.org/officeDocument/2006/relationships/theme" Target="theme/theme1.xml"/><Relationship Id="rId5" Type="http://schemas.openxmlformats.org/officeDocument/2006/relationships/hyperlink" Target="http://bit.ly/upatras-eng-for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ek.upatras.gr/" TargetMode="Externa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C00695-B813-4607-9B91-CA8BD066E814}"/>
</file>

<file path=customXml/itemProps2.xml><?xml version="1.0" encoding="utf-8"?>
<ds:datastoreItem xmlns:ds="http://schemas.openxmlformats.org/officeDocument/2006/customXml" ds:itemID="{9DF974C3-6954-4FE1-B5C6-9A1894F82503}"/>
</file>

<file path=customXml/itemProps3.xml><?xml version="1.0" encoding="utf-8"?>
<ds:datastoreItem xmlns:ds="http://schemas.openxmlformats.org/officeDocument/2006/customXml" ds:itemID="{1FA2B15E-9FF3-48D1-AC03-E986A74EDFA2}"/>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1909</Characters>
  <Application>Microsoft Office Word</Application>
  <DocSecurity>0</DocSecurity>
  <Lines>15</Lines>
  <Paragraphs>4</Paragraphs>
  <ScaleCrop>false</ScaleCrop>
  <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questpc</dc:creator>
  <cp:keywords/>
  <dc:description/>
  <cp:lastModifiedBy>questpc</cp:lastModifiedBy>
  <cp:revision>1</cp:revision>
  <dcterms:created xsi:type="dcterms:W3CDTF">2015-02-09T06:47:00Z</dcterms:created>
  <dcterms:modified xsi:type="dcterms:W3CDTF">2015-02-09T06:49:00Z</dcterms:modified>
</cp:coreProperties>
</file>